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66166" w14:textId="169FD321" w:rsidR="00737515" w:rsidRPr="00737515" w:rsidRDefault="00737515" w:rsidP="00737515">
      <w:pPr>
        <w:spacing w:beforeAutospacing="1" w:afterAutospacing="1" w:line="240" w:lineRule="auto"/>
        <w:ind w:left="720" w:hanging="720"/>
        <w:jc w:val="center"/>
        <w:rPr>
          <w:rFonts w:ascii="Arial Narrow" w:hAnsi="Arial Narrow" w:cs="Times New Roman"/>
          <w:b/>
          <w:bCs/>
          <w:u w:val="single"/>
          <w:lang w:val="fr-CA"/>
        </w:rPr>
      </w:pPr>
      <w:r w:rsidRPr="00737515">
        <w:rPr>
          <w:rFonts w:ascii="Arial Narrow" w:hAnsi="Arial Narrow" w:cs="Times New Roman"/>
          <w:b/>
          <w:bCs/>
          <w:u w:val="single"/>
          <w:lang w:val="fr-CA"/>
        </w:rPr>
        <w:t xml:space="preserve">Atelier du PRET - République démocratique du Congo - Questionnaire post-atelier </w:t>
      </w:r>
    </w:p>
    <w:p w14:paraId="2BF72E5E" w14:textId="03FEC19D" w:rsidR="00737515" w:rsidRPr="00737515" w:rsidRDefault="00737515" w:rsidP="00737515">
      <w:pPr>
        <w:spacing w:beforeAutospacing="1" w:afterAutospacing="1" w:line="240" w:lineRule="auto"/>
        <w:jc w:val="both"/>
        <w:rPr>
          <w:rFonts w:ascii="Arial Narrow" w:eastAsia="Calibri" w:hAnsi="Arial Narrow" w:cs="Times New Roman"/>
          <w:b/>
          <w:bCs/>
          <w:color w:val="000000" w:themeColor="text1"/>
          <w:sz w:val="28"/>
          <w:szCs w:val="28"/>
          <w:lang w:val="fr-CA"/>
        </w:rPr>
      </w:pPr>
      <w:r w:rsidRPr="00737515">
        <w:rPr>
          <w:rFonts w:ascii="Arial Narrow" w:hAnsi="Arial Narrow" w:cs="Times New Roman"/>
          <w:b/>
          <w:bCs/>
          <w:lang w:val="fr-CA"/>
        </w:rPr>
        <w:t>Ce qui suit fournit une brève explication de ce questionnaire post-atelier.</w:t>
      </w:r>
    </w:p>
    <w:p w14:paraId="44BA85D8" w14:textId="77777777" w:rsidR="00737515" w:rsidRPr="00774ECC" w:rsidRDefault="00737515" w:rsidP="00737515">
      <w:pPr>
        <w:spacing w:beforeAutospacing="1" w:afterAutospacing="1" w:line="240" w:lineRule="auto"/>
        <w:jc w:val="both"/>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Tout d'abord, sachez que vous êtes libre de remplir ou non un questionnaire : nous sommes ravis que vous ayez participé à l'atelier et vous n'avez pas besoin de nous fournir un retour d'information si vous préférez ne pas le faire. Vous pouvez également commencer à remplir un questionnaire, puis décider de ne pas répondre à certaines ou à toutes les questions. C'est à vous de décider si vous répondez en partie, en totalité ou pas du tout à ce questionnaire post-atelier.</w:t>
      </w:r>
    </w:p>
    <w:p w14:paraId="42AD8410" w14:textId="77777777" w:rsidR="00737515" w:rsidRPr="00774ECC" w:rsidRDefault="00737515" w:rsidP="00737515">
      <w:pPr>
        <w:spacing w:beforeAutospacing="1" w:afterAutospacing="1" w:line="240" w:lineRule="auto"/>
        <w:jc w:val="both"/>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Les réponses au questionnaire peuvent être fournies sur ce formulaire papier ou, si vous le préférez, verbalement : notre étudiant bénévole sera heureux de s'asseoir avec vous pour passer en revue les questions avec vous et noter vos réponses.</w:t>
      </w:r>
    </w:p>
    <w:p w14:paraId="15B0366D" w14:textId="77777777" w:rsidR="00737515" w:rsidRPr="00737515" w:rsidRDefault="00737515" w:rsidP="00737515">
      <w:pPr>
        <w:spacing w:beforeAutospacing="1" w:afterAutospacing="1" w:line="240" w:lineRule="auto"/>
        <w:jc w:val="both"/>
        <w:rPr>
          <w:rFonts w:ascii="Arial Narrow" w:eastAsia="Calibri" w:hAnsi="Arial Narrow" w:cs="Times New Roman"/>
          <w:i/>
          <w:iCs/>
          <w:color w:val="000000" w:themeColor="text1"/>
          <w:lang w:val="fr-CA"/>
        </w:rPr>
      </w:pPr>
      <w:r w:rsidRPr="00737515">
        <w:rPr>
          <w:rFonts w:ascii="Arial Narrow" w:eastAsia="Calibri" w:hAnsi="Arial Narrow" w:cs="Times New Roman"/>
          <w:i/>
          <w:iCs/>
          <w:color w:val="000000" w:themeColor="text1"/>
          <w:lang w:val="fr-CA"/>
        </w:rPr>
        <w:t>Pourquoi demandons-nous votre avis ?</w:t>
      </w:r>
    </w:p>
    <w:p w14:paraId="2424BA8F" w14:textId="77777777" w:rsidR="00737515" w:rsidRPr="00774ECC" w:rsidRDefault="00737515" w:rsidP="00737515">
      <w:pPr>
        <w:spacing w:beforeAutospacing="1" w:afterAutospacing="1" w:line="240" w:lineRule="auto"/>
        <w:jc w:val="both"/>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Nous ne pouvons pas supposer que l'atelier qui a été développé avec et pour les membres de la communauté en dehors de la République Démocratique du Congo a de la valeur pour les communautés de la RDC. Vos réponses aux questions ci-dessous nous permettront de savoir si le contenu, le format ou tout autre aspect de l'atelier vous semble approprié pour renforcer la sensibilisation des communautés à la recherche et aux droits des participants à la recherche. Nous sommes également curieux de savoir si vous, en tant que chefs et membres de communautés, pensez que certains aspects de l'atelier (contenu, format de présentation ou autre aspect) pourraient être améliorés.</w:t>
      </w:r>
    </w:p>
    <w:p w14:paraId="3015B3F3" w14:textId="77777777" w:rsidR="00737515" w:rsidRPr="00737515" w:rsidRDefault="00737515" w:rsidP="00737515">
      <w:pPr>
        <w:spacing w:beforeAutospacing="1" w:afterAutospacing="1" w:line="240" w:lineRule="auto"/>
        <w:jc w:val="both"/>
        <w:rPr>
          <w:rFonts w:ascii="Arial Narrow" w:eastAsia="Calibri" w:hAnsi="Arial Narrow" w:cs="Times New Roman"/>
          <w:i/>
          <w:iCs/>
          <w:color w:val="000000" w:themeColor="text1"/>
          <w:lang w:val="fr-CA"/>
        </w:rPr>
      </w:pPr>
      <w:r w:rsidRPr="00737515">
        <w:rPr>
          <w:rFonts w:ascii="Arial Narrow" w:eastAsia="Calibri" w:hAnsi="Arial Narrow" w:cs="Times New Roman"/>
          <w:i/>
          <w:iCs/>
          <w:color w:val="000000" w:themeColor="text1"/>
          <w:lang w:val="fr-CA"/>
        </w:rPr>
        <w:t>Que fera-t-on des réponses ?</w:t>
      </w:r>
    </w:p>
    <w:p w14:paraId="4BA54D5D" w14:textId="77777777" w:rsidR="00737515" w:rsidRPr="00774ECC" w:rsidRDefault="00737515" w:rsidP="00737515">
      <w:pPr>
        <w:spacing w:beforeAutospacing="1" w:afterAutospacing="1" w:line="240" w:lineRule="auto"/>
        <w:jc w:val="both"/>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Notre équipe compilera et analysera les réponses reçues, et produira un résumé de ce que nous avons entendu lors des deux ateliers en RDC. Notre équipe discutera de la manière dont vos commentaires pourraient permettre d'apporter des changements et, espérons-le, des améliorations à l'atelier pour les prochaines éditions.</w:t>
      </w:r>
    </w:p>
    <w:p w14:paraId="7E887565" w14:textId="77777777" w:rsidR="00737515" w:rsidRDefault="00737515" w:rsidP="00737515">
      <w:p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N'inscrivez pas votre nom nulle part sur le formulaire. Si vous décidez de répondre verbalement à l'atelier, ne communiquez pas votre nom à l'intervieweur. N'hésitez pas à prendre une photo du formulaire et de vos réponses si vous souhaitez en conserver une copie.</w:t>
      </w:r>
    </w:p>
    <w:p w14:paraId="00A2A047" w14:textId="77777777" w:rsidR="00737515" w:rsidRDefault="00737515" w:rsidP="00737515">
      <w:pPr>
        <w:rPr>
          <w:rFonts w:ascii="Arial Narrow" w:eastAsia="Calibri" w:hAnsi="Arial Narrow" w:cs="Times New Roman"/>
          <w:color w:val="000000" w:themeColor="text1"/>
          <w:lang w:val="fr-CA"/>
        </w:rPr>
      </w:pPr>
    </w:p>
    <w:p w14:paraId="01038982" w14:textId="77777777" w:rsidR="00737515" w:rsidRDefault="00737515" w:rsidP="00737515">
      <w:pPr>
        <w:rPr>
          <w:rFonts w:ascii="Arial Narrow" w:eastAsia="Calibri" w:hAnsi="Arial Narrow" w:cs="Times New Roman"/>
          <w:color w:val="000000" w:themeColor="text1"/>
          <w:lang w:val="fr-CA"/>
        </w:rPr>
      </w:pPr>
      <w:r>
        <w:rPr>
          <w:rFonts w:ascii="Arial Narrow" w:eastAsia="Calibri" w:hAnsi="Arial Narrow" w:cs="Times New Roman"/>
          <w:color w:val="000000" w:themeColor="text1"/>
          <w:lang w:val="fr-CA"/>
        </w:rPr>
        <w:t>Contactez-nous si vous retenez des questions ou voulez discuter plus longuement de comment mettre en action la Boite à outils dans vos communautés :</w:t>
      </w:r>
    </w:p>
    <w:p w14:paraId="5AA97CCC" w14:textId="77777777" w:rsidR="00737515" w:rsidRDefault="00737515" w:rsidP="00737515">
      <w:pPr>
        <w:rPr>
          <w:rFonts w:ascii="Arial Narrow" w:eastAsia="Calibri" w:hAnsi="Arial Narrow" w:cs="Times New Roman"/>
          <w:color w:val="000000" w:themeColor="text1"/>
          <w:lang w:val="fr-CA"/>
        </w:rPr>
      </w:pPr>
    </w:p>
    <w:p w14:paraId="55D41380" w14:textId="096A61A2" w:rsidR="00737515" w:rsidRDefault="00737515" w:rsidP="00737515">
      <w:pPr>
        <w:rPr>
          <w:rFonts w:ascii="Arial Narrow" w:eastAsia="Calibri" w:hAnsi="Arial Narrow" w:cs="Times New Roman"/>
          <w:color w:val="000000" w:themeColor="text1"/>
          <w:lang w:val="fr-CA"/>
        </w:rPr>
      </w:pPr>
      <w:proofErr w:type="spellStart"/>
      <w:r>
        <w:rPr>
          <w:rFonts w:ascii="Arial Narrow" w:eastAsia="Calibri" w:hAnsi="Arial Narrow" w:cs="Times New Roman"/>
          <w:color w:val="000000" w:themeColor="text1"/>
          <w:lang w:val="fr-CA"/>
        </w:rPr>
        <w:t>Cesar</w:t>
      </w:r>
      <w:proofErr w:type="spellEnd"/>
      <w:r>
        <w:rPr>
          <w:rFonts w:ascii="Arial Narrow" w:eastAsia="Calibri" w:hAnsi="Arial Narrow" w:cs="Times New Roman"/>
          <w:color w:val="000000" w:themeColor="text1"/>
          <w:lang w:val="fr-CA"/>
        </w:rPr>
        <w:t xml:space="preserve"> </w:t>
      </w:r>
      <w:proofErr w:type="spellStart"/>
      <w:r>
        <w:rPr>
          <w:rFonts w:ascii="Arial Narrow" w:eastAsia="Calibri" w:hAnsi="Arial Narrow" w:cs="Times New Roman"/>
          <w:color w:val="000000" w:themeColor="text1"/>
          <w:lang w:val="fr-CA"/>
        </w:rPr>
        <w:t>Mombonza</w:t>
      </w:r>
      <w:proofErr w:type="spellEnd"/>
      <w:r>
        <w:rPr>
          <w:rFonts w:ascii="Arial Narrow" w:eastAsia="Calibri" w:hAnsi="Arial Narrow" w:cs="Times New Roman"/>
          <w:color w:val="000000" w:themeColor="text1"/>
          <w:lang w:val="fr-CA"/>
        </w:rPr>
        <w:t xml:space="preserve"> – +243 812 727 731 ; </w:t>
      </w:r>
      <w:r w:rsidRPr="00737515">
        <w:rPr>
          <w:rFonts w:ascii="Arial Narrow" w:eastAsia="Calibri" w:hAnsi="Arial Narrow" w:cs="Times New Roman"/>
          <w:color w:val="000000" w:themeColor="text1"/>
          <w:lang w:val="fr-CA"/>
        </w:rPr>
        <w:t>cesarmombunza@yahoo.fr</w:t>
      </w:r>
    </w:p>
    <w:p w14:paraId="4004756D" w14:textId="6FBDF527" w:rsidR="00737515" w:rsidRDefault="00737515" w:rsidP="00737515">
      <w:pPr>
        <w:rPr>
          <w:rFonts w:ascii="Arial Narrow" w:eastAsia="Calibri" w:hAnsi="Arial Narrow" w:cs="Times New Roman"/>
          <w:sz w:val="28"/>
          <w:szCs w:val="28"/>
          <w:lang w:val="fr-CA"/>
        </w:rPr>
      </w:pPr>
      <w:r>
        <w:rPr>
          <w:rFonts w:ascii="Arial Narrow" w:eastAsia="Calibri" w:hAnsi="Arial Narrow" w:cs="Times New Roman"/>
          <w:color w:val="000000" w:themeColor="text1"/>
          <w:lang w:val="fr-CA"/>
        </w:rPr>
        <w:t xml:space="preserve">Prof. </w:t>
      </w:r>
      <w:proofErr w:type="spellStart"/>
      <w:r>
        <w:rPr>
          <w:rFonts w:ascii="Arial Narrow" w:eastAsia="Calibri" w:hAnsi="Arial Narrow" w:cs="Times New Roman"/>
          <w:color w:val="000000" w:themeColor="text1"/>
          <w:lang w:val="fr-CA"/>
        </w:rPr>
        <w:t>Elysée</w:t>
      </w:r>
      <w:proofErr w:type="spellEnd"/>
      <w:r>
        <w:rPr>
          <w:rFonts w:ascii="Arial Narrow" w:eastAsia="Calibri" w:hAnsi="Arial Narrow" w:cs="Times New Roman"/>
          <w:color w:val="000000" w:themeColor="text1"/>
          <w:lang w:val="fr-CA"/>
        </w:rPr>
        <w:t xml:space="preserve"> Nouvet – enouvet@uwo.ca</w:t>
      </w:r>
      <w:r w:rsidRPr="00774ECC">
        <w:rPr>
          <w:rFonts w:ascii="Arial Narrow" w:eastAsia="Calibri" w:hAnsi="Arial Narrow" w:cs="Times New Roman"/>
          <w:sz w:val="28"/>
          <w:szCs w:val="28"/>
          <w:lang w:val="fr-CA"/>
        </w:rPr>
        <w:br w:type="page"/>
      </w:r>
    </w:p>
    <w:p w14:paraId="23EB7AD8" w14:textId="1143D46A" w:rsidR="00737515" w:rsidRPr="00737515" w:rsidRDefault="00737515" w:rsidP="00737515">
      <w:pPr>
        <w:spacing w:beforeAutospacing="1" w:afterAutospacing="1" w:line="240" w:lineRule="auto"/>
        <w:ind w:left="720" w:hanging="720"/>
        <w:jc w:val="center"/>
        <w:rPr>
          <w:rFonts w:ascii="Arial Narrow" w:hAnsi="Arial Narrow" w:cs="Times New Roman"/>
          <w:b/>
          <w:bCs/>
          <w:u w:val="single"/>
          <w:lang w:val="fr-CA"/>
        </w:rPr>
      </w:pPr>
      <w:r w:rsidRPr="00737515">
        <w:rPr>
          <w:rFonts w:ascii="Arial Narrow" w:hAnsi="Arial Narrow" w:cs="Times New Roman"/>
          <w:b/>
          <w:bCs/>
          <w:u w:val="single"/>
          <w:lang w:val="fr-CA"/>
        </w:rPr>
        <w:lastRenderedPageBreak/>
        <w:t xml:space="preserve">Atelier du PRET - République démocratique du Congo - Questionnaire post-atelier </w:t>
      </w:r>
    </w:p>
    <w:p w14:paraId="1F95CBB1" w14:textId="0619B96F" w:rsidR="00737515" w:rsidRPr="00774ECC" w:rsidRDefault="00737515" w:rsidP="00737515">
      <w:p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 xml:space="preserve">Nos questions s'adressent à vous, le participant </w:t>
      </w:r>
      <w:r>
        <w:rPr>
          <w:rFonts w:ascii="Arial Narrow" w:eastAsia="Calibri" w:hAnsi="Arial Narrow" w:cs="Times New Roman"/>
          <w:color w:val="000000" w:themeColor="text1"/>
          <w:lang w:val="fr-CA"/>
        </w:rPr>
        <w:t>/ la participante</w:t>
      </w:r>
      <w:r w:rsidRPr="00774ECC">
        <w:rPr>
          <w:rFonts w:ascii="Arial Narrow" w:eastAsia="Calibri" w:hAnsi="Arial Narrow" w:cs="Times New Roman"/>
          <w:color w:val="000000" w:themeColor="text1"/>
          <w:lang w:val="fr-CA"/>
        </w:rPr>
        <w:t>:</w:t>
      </w:r>
    </w:p>
    <w:p w14:paraId="50B41626" w14:textId="77777777" w:rsidR="00737515" w:rsidRPr="00774ECC" w:rsidRDefault="00737515" w:rsidP="00737515">
      <w:p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Selon vous :</w:t>
      </w:r>
    </w:p>
    <w:p w14:paraId="27C28945" w14:textId="77777777" w:rsidR="00737515" w:rsidRPr="00774ECC" w:rsidRDefault="00737515" w:rsidP="00737515">
      <w:p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1. Dans quelle mesure l'atelier est-il une méthode efficace pour renforcer la capacité des membres de la communauté à comprendre les droits des participants à la recherche ? N'hésitez pas à développer dans l'espace après avoir indiqué votre réponse.</w:t>
      </w:r>
    </w:p>
    <w:p w14:paraId="6D18F142" w14:textId="77777777" w:rsidR="00737515" w:rsidRPr="00774ECC" w:rsidRDefault="00737515" w:rsidP="00737515">
      <w:pPr>
        <w:pStyle w:val="ListParagraph"/>
        <w:numPr>
          <w:ilvl w:val="0"/>
          <w:numId w:val="1"/>
        </w:num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1 : Pas du tout efficace</w:t>
      </w:r>
    </w:p>
    <w:p w14:paraId="70EC5EF8" w14:textId="77777777" w:rsidR="00737515" w:rsidRPr="00774ECC" w:rsidRDefault="00737515" w:rsidP="00737515">
      <w:pPr>
        <w:pStyle w:val="ListParagraph"/>
        <w:numPr>
          <w:ilvl w:val="0"/>
          <w:numId w:val="1"/>
        </w:num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2 : Légèrement efficace</w:t>
      </w:r>
    </w:p>
    <w:p w14:paraId="370442CF" w14:textId="77777777" w:rsidR="00737515" w:rsidRPr="00774ECC" w:rsidRDefault="00737515" w:rsidP="00737515">
      <w:pPr>
        <w:pStyle w:val="ListParagraph"/>
        <w:numPr>
          <w:ilvl w:val="0"/>
          <w:numId w:val="1"/>
        </w:num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3 : Moyennement efficace</w:t>
      </w:r>
    </w:p>
    <w:p w14:paraId="3983DCA3" w14:textId="77777777" w:rsidR="00737515" w:rsidRPr="00774ECC" w:rsidRDefault="00737515" w:rsidP="00737515">
      <w:pPr>
        <w:pStyle w:val="ListParagraph"/>
        <w:numPr>
          <w:ilvl w:val="0"/>
          <w:numId w:val="1"/>
        </w:num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4 : Très efficace</w:t>
      </w:r>
    </w:p>
    <w:p w14:paraId="12B4201A" w14:textId="77777777" w:rsidR="00737515" w:rsidRPr="00774ECC" w:rsidRDefault="00737515" w:rsidP="00737515">
      <w:pPr>
        <w:pStyle w:val="ListParagraph"/>
        <w:numPr>
          <w:ilvl w:val="0"/>
          <w:numId w:val="1"/>
        </w:num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5 : Extrêmement efficace</w:t>
      </w:r>
    </w:p>
    <w:p w14:paraId="2340327B" w14:textId="77777777" w:rsidR="00737515" w:rsidRDefault="00737515" w:rsidP="00737515">
      <w:pPr>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Élaborez (facultatif) :</w:t>
      </w:r>
    </w:p>
    <w:p w14:paraId="70DD5287" w14:textId="77777777" w:rsidR="00737515" w:rsidRDefault="00737515" w:rsidP="00737515">
      <w:pPr>
        <w:rPr>
          <w:rFonts w:ascii="Arial Narrow" w:eastAsia="Calibri" w:hAnsi="Arial Narrow" w:cs="Times New Roman"/>
          <w:color w:val="000000" w:themeColor="text1"/>
          <w:lang w:val="fr-CA"/>
        </w:rPr>
      </w:pPr>
    </w:p>
    <w:p w14:paraId="75B3E792" w14:textId="77777777" w:rsidR="00737515" w:rsidRDefault="00737515" w:rsidP="00737515">
      <w:pPr>
        <w:rPr>
          <w:rFonts w:ascii="Arial Narrow" w:eastAsia="Calibri" w:hAnsi="Arial Narrow" w:cs="Times New Roman"/>
          <w:color w:val="000000" w:themeColor="text1"/>
          <w:lang w:val="fr-CA"/>
        </w:rPr>
      </w:pPr>
    </w:p>
    <w:p w14:paraId="11C7C6DA" w14:textId="77777777" w:rsidR="00737515" w:rsidRDefault="00737515" w:rsidP="00737515">
      <w:pPr>
        <w:rPr>
          <w:rFonts w:ascii="Arial Narrow" w:eastAsia="Calibri" w:hAnsi="Arial Narrow" w:cs="Times New Roman"/>
          <w:sz w:val="28"/>
          <w:szCs w:val="28"/>
          <w:lang w:val="fr-CA"/>
        </w:rPr>
      </w:pPr>
    </w:p>
    <w:p w14:paraId="2DB0EB10" w14:textId="77777777" w:rsidR="00737515" w:rsidRPr="00774ECC" w:rsidRDefault="00737515" w:rsidP="00737515">
      <w:pPr>
        <w:rPr>
          <w:rFonts w:ascii="Arial Narrow" w:eastAsia="Calibri" w:hAnsi="Arial Narrow" w:cs="Times New Roman"/>
          <w:sz w:val="28"/>
          <w:szCs w:val="28"/>
          <w:lang w:val="fr-CA"/>
        </w:rPr>
      </w:pPr>
    </w:p>
    <w:p w14:paraId="38244195" w14:textId="77777777" w:rsidR="00737515" w:rsidRPr="00774ECC" w:rsidRDefault="00737515" w:rsidP="00737515">
      <w:pPr>
        <w:spacing w:beforeAutospacing="1" w:afterAutospacing="1" w:line="240" w:lineRule="auto"/>
        <w:jc w:val="both"/>
        <w:rPr>
          <w:rFonts w:ascii="Arial Narrow" w:eastAsia="Calibri" w:hAnsi="Arial Narrow" w:cs="Times New Roman"/>
          <w:lang w:val="fr-CA"/>
        </w:rPr>
      </w:pPr>
      <w:r w:rsidRPr="00774ECC">
        <w:rPr>
          <w:rFonts w:ascii="Arial Narrow" w:eastAsia="Calibri" w:hAnsi="Arial Narrow" w:cs="Times New Roman"/>
          <w:lang w:val="fr-CA"/>
        </w:rPr>
        <w:t>2. Dans quelle mesure vous sentiriez-vous à l'aise pour partager le matériel de l'atelier avec les membres de votre communauté ?</w:t>
      </w:r>
    </w:p>
    <w:p w14:paraId="61F4C74B" w14:textId="77777777" w:rsidR="00737515" w:rsidRPr="00774ECC" w:rsidRDefault="00737515" w:rsidP="00737515">
      <w:pPr>
        <w:pStyle w:val="ListParagraph"/>
        <w:numPr>
          <w:ilvl w:val="0"/>
          <w:numId w:val="2"/>
        </w:numPr>
        <w:spacing w:beforeAutospacing="1" w:afterAutospacing="1" w:line="240" w:lineRule="auto"/>
        <w:jc w:val="both"/>
        <w:rPr>
          <w:rFonts w:ascii="Arial Narrow" w:eastAsia="Calibri" w:hAnsi="Arial Narrow" w:cs="Times New Roman"/>
          <w:lang w:val="fr-CA"/>
        </w:rPr>
      </w:pPr>
      <w:r w:rsidRPr="00774ECC">
        <w:rPr>
          <w:rFonts w:ascii="Arial Narrow" w:eastAsia="Calibri" w:hAnsi="Arial Narrow" w:cs="Times New Roman"/>
          <w:lang w:val="fr-CA"/>
        </w:rPr>
        <w:t>1 : Pas du tout à l'aise</w:t>
      </w:r>
    </w:p>
    <w:p w14:paraId="068E841B" w14:textId="77777777" w:rsidR="00737515" w:rsidRPr="00774ECC" w:rsidRDefault="00737515" w:rsidP="00737515">
      <w:pPr>
        <w:pStyle w:val="ListParagraph"/>
        <w:numPr>
          <w:ilvl w:val="0"/>
          <w:numId w:val="2"/>
        </w:numPr>
        <w:spacing w:beforeAutospacing="1" w:afterAutospacing="1" w:line="240" w:lineRule="auto"/>
        <w:jc w:val="both"/>
        <w:rPr>
          <w:rFonts w:ascii="Arial Narrow" w:eastAsia="Calibri" w:hAnsi="Arial Narrow" w:cs="Times New Roman"/>
          <w:lang w:val="fr-CA"/>
        </w:rPr>
      </w:pPr>
      <w:r w:rsidRPr="00774ECC">
        <w:rPr>
          <w:rFonts w:ascii="Arial Narrow" w:eastAsia="Calibri" w:hAnsi="Arial Narrow" w:cs="Times New Roman"/>
          <w:lang w:val="fr-CA"/>
        </w:rPr>
        <w:t>2 : Légèrement à l'aise</w:t>
      </w:r>
    </w:p>
    <w:p w14:paraId="246EBCF4" w14:textId="77777777" w:rsidR="00737515" w:rsidRPr="00774ECC" w:rsidRDefault="00737515" w:rsidP="00737515">
      <w:pPr>
        <w:pStyle w:val="ListParagraph"/>
        <w:numPr>
          <w:ilvl w:val="0"/>
          <w:numId w:val="2"/>
        </w:numPr>
        <w:spacing w:beforeAutospacing="1" w:afterAutospacing="1" w:line="240" w:lineRule="auto"/>
        <w:jc w:val="both"/>
        <w:rPr>
          <w:rFonts w:ascii="Arial Narrow" w:eastAsia="Calibri" w:hAnsi="Arial Narrow" w:cs="Times New Roman"/>
          <w:lang w:val="fr-CA"/>
        </w:rPr>
      </w:pPr>
      <w:r w:rsidRPr="00774ECC">
        <w:rPr>
          <w:rFonts w:ascii="Arial Narrow" w:eastAsia="Calibri" w:hAnsi="Arial Narrow" w:cs="Times New Roman"/>
          <w:lang w:val="fr-CA"/>
        </w:rPr>
        <w:t>3 : Assez à l'aise</w:t>
      </w:r>
    </w:p>
    <w:p w14:paraId="47539882" w14:textId="77777777" w:rsidR="00737515" w:rsidRPr="00774ECC" w:rsidRDefault="00737515" w:rsidP="00737515">
      <w:pPr>
        <w:pStyle w:val="ListParagraph"/>
        <w:numPr>
          <w:ilvl w:val="0"/>
          <w:numId w:val="2"/>
        </w:numPr>
        <w:spacing w:beforeAutospacing="1" w:afterAutospacing="1" w:line="240" w:lineRule="auto"/>
        <w:jc w:val="both"/>
        <w:rPr>
          <w:rFonts w:ascii="Arial Narrow" w:eastAsia="Calibri" w:hAnsi="Arial Narrow" w:cs="Times New Roman"/>
          <w:lang w:val="fr-CA"/>
        </w:rPr>
      </w:pPr>
      <w:r w:rsidRPr="00774ECC">
        <w:rPr>
          <w:rFonts w:ascii="Arial Narrow" w:eastAsia="Calibri" w:hAnsi="Arial Narrow" w:cs="Times New Roman"/>
          <w:lang w:val="fr-CA"/>
        </w:rPr>
        <w:t>4 : à l'aise</w:t>
      </w:r>
    </w:p>
    <w:p w14:paraId="6D0E9215" w14:textId="77777777" w:rsidR="00737515" w:rsidRPr="00774ECC" w:rsidRDefault="00737515" w:rsidP="00737515">
      <w:pPr>
        <w:pStyle w:val="ListParagraph"/>
        <w:numPr>
          <w:ilvl w:val="0"/>
          <w:numId w:val="2"/>
        </w:numPr>
        <w:spacing w:beforeAutospacing="1" w:afterAutospacing="1" w:line="240" w:lineRule="auto"/>
        <w:jc w:val="both"/>
        <w:rPr>
          <w:rFonts w:ascii="Arial Narrow" w:eastAsia="Calibri" w:hAnsi="Arial Narrow" w:cs="Times New Roman"/>
          <w:lang w:val="fr-CA"/>
        </w:rPr>
      </w:pPr>
      <w:r w:rsidRPr="00774ECC">
        <w:rPr>
          <w:rFonts w:ascii="Arial Narrow" w:eastAsia="Calibri" w:hAnsi="Arial Narrow" w:cs="Times New Roman"/>
          <w:lang w:val="fr-CA"/>
        </w:rPr>
        <w:t>5 : Très à l'aise</w:t>
      </w:r>
    </w:p>
    <w:p w14:paraId="63072E2E" w14:textId="77777777" w:rsidR="00737515" w:rsidRPr="00774ECC" w:rsidRDefault="00737515" w:rsidP="00737515">
      <w:pPr>
        <w:spacing w:beforeAutospacing="1" w:afterAutospacing="1" w:line="240" w:lineRule="auto"/>
        <w:jc w:val="both"/>
        <w:rPr>
          <w:rFonts w:ascii="Arial Narrow" w:eastAsia="Calibri" w:hAnsi="Arial Narrow" w:cs="Times New Roman"/>
          <w:lang w:val="fr-CA"/>
        </w:rPr>
      </w:pPr>
      <w:r w:rsidRPr="00774ECC">
        <w:rPr>
          <w:rFonts w:ascii="Arial Narrow" w:eastAsia="Calibri" w:hAnsi="Arial Narrow" w:cs="Times New Roman"/>
          <w:lang w:val="fr-CA"/>
        </w:rPr>
        <w:t>Élaborer (facultatif) :</w:t>
      </w:r>
    </w:p>
    <w:p w14:paraId="258392F9"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43AA2263"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70F61830"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2C0ADCAE"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37C0C0A0"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78AA838D"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4085B8BA" w14:textId="77777777" w:rsidR="00737515" w:rsidRDefault="00737515" w:rsidP="00737515">
      <w:pPr>
        <w:spacing w:beforeAutospacing="1" w:afterAutospacing="1" w:line="240" w:lineRule="auto"/>
        <w:jc w:val="both"/>
        <w:rPr>
          <w:rFonts w:ascii="Arial Narrow" w:eastAsia="Calibri" w:hAnsi="Arial Narrow" w:cs="Times New Roman"/>
          <w:lang w:val="fr-CA"/>
        </w:rPr>
      </w:pPr>
      <w:r w:rsidRPr="00774ECC">
        <w:rPr>
          <w:rFonts w:ascii="Arial Narrow" w:eastAsia="Calibri" w:hAnsi="Arial Narrow" w:cs="Times New Roman"/>
          <w:lang w:val="fr-CA"/>
        </w:rPr>
        <w:t>3. Y a-t-il eu des sujets abordés ou présentés au cours de l'atelier qui vous ont semblé peu familiers ou difficiles à comprendre dans votre propre vie ou dans votre communauté ? Veuillez expliquer.</w:t>
      </w:r>
    </w:p>
    <w:p w14:paraId="650C7ED3"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2B6A5AE4"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2A2DA86F"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34A3685E" w14:textId="77777777" w:rsidR="00737515" w:rsidRPr="00774ECC" w:rsidRDefault="00737515" w:rsidP="00737515">
      <w:pPr>
        <w:spacing w:beforeAutospacing="1" w:afterAutospacing="1" w:line="240" w:lineRule="auto"/>
        <w:jc w:val="both"/>
        <w:rPr>
          <w:rFonts w:ascii="Arial Narrow" w:eastAsia="Calibri" w:hAnsi="Arial Narrow" w:cs="Times New Roman"/>
          <w:lang w:val="fr-CA"/>
        </w:rPr>
      </w:pPr>
    </w:p>
    <w:p w14:paraId="7BE7A0E8" w14:textId="77777777" w:rsidR="00737515" w:rsidRDefault="00737515" w:rsidP="00737515">
      <w:pPr>
        <w:spacing w:beforeAutospacing="1" w:afterAutospacing="1" w:line="240" w:lineRule="auto"/>
        <w:jc w:val="both"/>
        <w:rPr>
          <w:rFonts w:ascii="Arial Narrow" w:eastAsia="Calibri" w:hAnsi="Arial Narrow" w:cs="Times New Roman"/>
          <w:lang w:val="fr-CA"/>
        </w:rPr>
      </w:pPr>
      <w:r w:rsidRPr="00774ECC">
        <w:rPr>
          <w:rFonts w:ascii="Arial Narrow" w:eastAsia="Calibri" w:hAnsi="Arial Narrow" w:cs="Times New Roman"/>
          <w:lang w:val="fr-CA"/>
        </w:rPr>
        <w:t>4. Avez-vous des suggestions sur la manière dont l'atelier pourrait être amélioré pour les responsables communautaires tels que vous qui souhaitent en savoir plus sur le PRET ?</w:t>
      </w:r>
    </w:p>
    <w:p w14:paraId="0014DE6B"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3BA56532" w14:textId="77777777" w:rsidR="00737515" w:rsidRDefault="00737515" w:rsidP="00737515">
      <w:pPr>
        <w:spacing w:beforeAutospacing="1" w:afterAutospacing="1" w:line="240" w:lineRule="auto"/>
        <w:jc w:val="both"/>
        <w:rPr>
          <w:rFonts w:ascii="Arial Narrow" w:eastAsia="Calibri" w:hAnsi="Arial Narrow" w:cs="Times New Roman"/>
          <w:lang w:val="fr-CA"/>
        </w:rPr>
      </w:pPr>
    </w:p>
    <w:p w14:paraId="5327FD17" w14:textId="77777777" w:rsidR="00737515" w:rsidRPr="00774ECC" w:rsidRDefault="00737515" w:rsidP="00737515">
      <w:pPr>
        <w:spacing w:beforeAutospacing="1" w:afterAutospacing="1" w:line="240" w:lineRule="auto"/>
        <w:jc w:val="both"/>
        <w:rPr>
          <w:rFonts w:ascii="Arial Narrow" w:eastAsia="Calibri" w:hAnsi="Arial Narrow" w:cs="Times New Roman"/>
          <w:color w:val="000000" w:themeColor="text1"/>
          <w:lang w:val="fr-CA"/>
        </w:rPr>
      </w:pPr>
    </w:p>
    <w:p w14:paraId="40253F3C" w14:textId="77777777" w:rsidR="00737515" w:rsidRDefault="00737515" w:rsidP="00737515">
      <w:pPr>
        <w:spacing w:line="276" w:lineRule="auto"/>
        <w:jc w:val="both"/>
        <w:rPr>
          <w:rFonts w:ascii="Arial Narrow" w:eastAsia="Calibri" w:hAnsi="Arial Narrow" w:cs="Times New Roman"/>
          <w:color w:val="000000" w:themeColor="text1"/>
          <w:lang w:val="fr-CA"/>
        </w:rPr>
      </w:pPr>
      <w:r w:rsidRPr="00774ECC">
        <w:rPr>
          <w:rFonts w:ascii="Arial Narrow" w:eastAsia="Calibri" w:hAnsi="Arial Narrow" w:cs="Times New Roman"/>
          <w:color w:val="000000" w:themeColor="text1"/>
          <w:lang w:val="fr-CA"/>
        </w:rPr>
        <w:t>5. Avez-vous d'autres commentaires à formuler ?</w:t>
      </w:r>
    </w:p>
    <w:p w14:paraId="6FF7BF81" w14:textId="77777777" w:rsidR="00737515" w:rsidRDefault="00737515" w:rsidP="00737515">
      <w:pPr>
        <w:spacing w:line="276" w:lineRule="auto"/>
        <w:jc w:val="both"/>
        <w:rPr>
          <w:rFonts w:ascii="Arial Narrow" w:eastAsia="Calibri" w:hAnsi="Arial Narrow" w:cs="Times New Roman"/>
          <w:color w:val="000000" w:themeColor="text1"/>
          <w:lang w:val="fr-CA"/>
        </w:rPr>
      </w:pPr>
    </w:p>
    <w:p w14:paraId="0E7AA87C" w14:textId="77777777" w:rsidR="00737515" w:rsidRDefault="00737515" w:rsidP="00737515">
      <w:pPr>
        <w:spacing w:line="276" w:lineRule="auto"/>
        <w:jc w:val="both"/>
        <w:rPr>
          <w:rFonts w:ascii="Arial Narrow" w:eastAsia="Calibri" w:hAnsi="Arial Narrow" w:cs="Times New Roman"/>
          <w:color w:val="000000" w:themeColor="text1"/>
          <w:lang w:val="fr-CA"/>
        </w:rPr>
      </w:pPr>
    </w:p>
    <w:p w14:paraId="0440978E" w14:textId="77777777" w:rsidR="00737515" w:rsidRDefault="00737515" w:rsidP="00737515">
      <w:pPr>
        <w:spacing w:line="276" w:lineRule="auto"/>
        <w:jc w:val="both"/>
        <w:rPr>
          <w:rFonts w:ascii="Arial Narrow" w:eastAsia="Calibri" w:hAnsi="Arial Narrow" w:cs="Times New Roman"/>
          <w:color w:val="000000" w:themeColor="text1"/>
          <w:lang w:val="fr-CA"/>
        </w:rPr>
      </w:pPr>
    </w:p>
    <w:p w14:paraId="129E50D3" w14:textId="77777777" w:rsidR="00737515" w:rsidRDefault="00737515" w:rsidP="00737515">
      <w:pPr>
        <w:spacing w:line="276" w:lineRule="auto"/>
        <w:jc w:val="both"/>
        <w:rPr>
          <w:rFonts w:ascii="Arial Narrow" w:eastAsia="Calibri" w:hAnsi="Arial Narrow" w:cs="Times New Roman"/>
          <w:color w:val="000000" w:themeColor="text1"/>
          <w:lang w:val="fr-CA"/>
        </w:rPr>
      </w:pPr>
    </w:p>
    <w:p w14:paraId="5E8F75D5" w14:textId="77777777" w:rsidR="00737515" w:rsidRPr="004C4939" w:rsidRDefault="00737515" w:rsidP="00737515">
      <w:pPr>
        <w:spacing w:line="276" w:lineRule="auto"/>
        <w:jc w:val="center"/>
        <w:rPr>
          <w:rFonts w:ascii="Arial Narrow" w:eastAsia="Calibri" w:hAnsi="Arial Narrow" w:cs="Times New Roman"/>
          <w:b/>
          <w:bCs/>
          <w:color w:val="000000" w:themeColor="text1"/>
          <w:lang w:val="fr-CA"/>
        </w:rPr>
      </w:pPr>
      <w:r w:rsidRPr="004C4939">
        <w:rPr>
          <w:rFonts w:ascii="Arial Narrow" w:eastAsia="Calibri" w:hAnsi="Arial Narrow" w:cs="Times New Roman"/>
          <w:b/>
          <w:bCs/>
          <w:color w:val="000000" w:themeColor="text1"/>
          <w:lang w:val="fr-CA"/>
        </w:rPr>
        <w:t>Merci!</w:t>
      </w:r>
    </w:p>
    <w:p w14:paraId="32800892" w14:textId="492C7101" w:rsidR="00635C34" w:rsidRPr="00737515" w:rsidRDefault="00635C34">
      <w:pPr>
        <w:rPr>
          <w:rFonts w:ascii="Arial Narrow" w:eastAsia="Calibri" w:hAnsi="Arial Narrow" w:cs="Times New Roman"/>
          <w:color w:val="000000" w:themeColor="text1"/>
          <w:lang w:val="fr-CA"/>
        </w:rPr>
      </w:pPr>
    </w:p>
    <w:sectPr w:rsidR="00635C34" w:rsidRPr="007375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07F0C"/>
    <w:multiLevelType w:val="hybridMultilevel"/>
    <w:tmpl w:val="95DEE17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5D73BE1"/>
    <w:multiLevelType w:val="hybridMultilevel"/>
    <w:tmpl w:val="DEF04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5959573">
    <w:abstractNumId w:val="0"/>
  </w:num>
  <w:num w:numId="2" w16cid:durableId="77294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15"/>
    <w:rsid w:val="00165F08"/>
    <w:rsid w:val="005821E7"/>
    <w:rsid w:val="00635C34"/>
    <w:rsid w:val="00737515"/>
    <w:rsid w:val="008429B2"/>
    <w:rsid w:val="00BF0AEA"/>
    <w:rsid w:val="00C11991"/>
    <w:rsid w:val="00C630BC"/>
    <w:rsid w:val="00ED5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C9DA014"/>
  <w15:chartTrackingRefBased/>
  <w15:docId w15:val="{396DE0D6-BB8B-1A48-8AFA-1725C96C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515"/>
  </w:style>
  <w:style w:type="paragraph" w:styleId="Heading1">
    <w:name w:val="heading 1"/>
    <w:basedOn w:val="Normal"/>
    <w:next w:val="Normal"/>
    <w:link w:val="Heading1Char"/>
    <w:uiPriority w:val="9"/>
    <w:qFormat/>
    <w:rsid w:val="00737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515"/>
    <w:rPr>
      <w:rFonts w:eastAsiaTheme="majorEastAsia" w:cstheme="majorBidi"/>
      <w:color w:val="272727" w:themeColor="text1" w:themeTint="D8"/>
    </w:rPr>
  </w:style>
  <w:style w:type="paragraph" w:styleId="Title">
    <w:name w:val="Title"/>
    <w:basedOn w:val="Normal"/>
    <w:next w:val="Normal"/>
    <w:link w:val="TitleChar"/>
    <w:uiPriority w:val="10"/>
    <w:qFormat/>
    <w:rsid w:val="00737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515"/>
    <w:pPr>
      <w:spacing w:before="160"/>
      <w:jc w:val="center"/>
    </w:pPr>
    <w:rPr>
      <w:i/>
      <w:iCs/>
      <w:color w:val="404040" w:themeColor="text1" w:themeTint="BF"/>
    </w:rPr>
  </w:style>
  <w:style w:type="character" w:customStyle="1" w:styleId="QuoteChar">
    <w:name w:val="Quote Char"/>
    <w:basedOn w:val="DefaultParagraphFont"/>
    <w:link w:val="Quote"/>
    <w:uiPriority w:val="29"/>
    <w:rsid w:val="00737515"/>
    <w:rPr>
      <w:i/>
      <w:iCs/>
      <w:color w:val="404040" w:themeColor="text1" w:themeTint="BF"/>
    </w:rPr>
  </w:style>
  <w:style w:type="paragraph" w:styleId="ListParagraph">
    <w:name w:val="List Paragraph"/>
    <w:basedOn w:val="Normal"/>
    <w:uiPriority w:val="34"/>
    <w:qFormat/>
    <w:rsid w:val="00737515"/>
    <w:pPr>
      <w:ind w:left="720"/>
      <w:contextualSpacing/>
    </w:pPr>
  </w:style>
  <w:style w:type="character" w:styleId="IntenseEmphasis">
    <w:name w:val="Intense Emphasis"/>
    <w:basedOn w:val="DefaultParagraphFont"/>
    <w:uiPriority w:val="21"/>
    <w:qFormat/>
    <w:rsid w:val="00737515"/>
    <w:rPr>
      <w:i/>
      <w:iCs/>
      <w:color w:val="0F4761" w:themeColor="accent1" w:themeShade="BF"/>
    </w:rPr>
  </w:style>
  <w:style w:type="paragraph" w:styleId="IntenseQuote">
    <w:name w:val="Intense Quote"/>
    <w:basedOn w:val="Normal"/>
    <w:next w:val="Normal"/>
    <w:link w:val="IntenseQuoteChar"/>
    <w:uiPriority w:val="30"/>
    <w:qFormat/>
    <w:rsid w:val="00737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515"/>
    <w:rPr>
      <w:i/>
      <w:iCs/>
      <w:color w:val="0F4761" w:themeColor="accent1" w:themeShade="BF"/>
    </w:rPr>
  </w:style>
  <w:style w:type="character" w:styleId="IntenseReference">
    <w:name w:val="Intense Reference"/>
    <w:basedOn w:val="DefaultParagraphFont"/>
    <w:uiPriority w:val="32"/>
    <w:qFormat/>
    <w:rsid w:val="007375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Elysee Nouvet</dc:creator>
  <cp:keywords/>
  <dc:description/>
  <cp:lastModifiedBy>Elysee Nouvet</cp:lastModifiedBy>
  <cp:revision>1</cp:revision>
  <dcterms:created xsi:type="dcterms:W3CDTF">2025-06-11T14:07:00Z</dcterms:created>
  <dcterms:modified xsi:type="dcterms:W3CDTF">2025-06-11T14:12:00Z</dcterms:modified>
</cp:coreProperties>
</file>